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87F1D" w14:textId="1C4D69ED" w:rsidR="0043556F" w:rsidRPr="00032EF3" w:rsidRDefault="0043556F" w:rsidP="00032EF3">
      <w:pPr>
        <w:pStyle w:val="Author"/>
      </w:pPr>
      <w:r w:rsidRPr="00032EF3">
        <w:t xml:space="preserve">Author: </w:t>
      </w:r>
      <w:r w:rsidR="00A63BCA">
        <w:t xml:space="preserve">Mark Kingswood </w:t>
      </w:r>
    </w:p>
    <w:p w14:paraId="4F8BEF0A" w14:textId="2E06750D" w:rsidR="0043556F" w:rsidRPr="00032EF3" w:rsidRDefault="0043556F" w:rsidP="00032EF3">
      <w:pPr>
        <w:pStyle w:val="Author"/>
      </w:pPr>
      <w:r w:rsidRPr="00032EF3">
        <w:t xml:space="preserve">Published: </w:t>
      </w:r>
      <w:r w:rsidR="00A63BCA">
        <w:t>August 2022</w:t>
      </w:r>
    </w:p>
    <w:p w14:paraId="3EFD2196" w14:textId="1D3994D7" w:rsidR="000502EA" w:rsidRPr="007E3F59" w:rsidRDefault="00BB78A6" w:rsidP="00276719">
      <w:pPr>
        <w:pStyle w:val="Author"/>
      </w:pPr>
      <w:r w:rsidRPr="00032EF3">
        <w:t>Final Version</w:t>
      </w:r>
    </w:p>
    <w:p w14:paraId="0FFE474B" w14:textId="231D02A3" w:rsidR="000502EA" w:rsidRPr="0086093B" w:rsidRDefault="00276719" w:rsidP="000502EA">
      <w:pPr>
        <w:pStyle w:val="Heading1"/>
        <w:rPr>
          <w:lang w:val="en-US"/>
        </w:rPr>
      </w:pPr>
      <w:r>
        <w:rPr>
          <w:lang w:val="en-US"/>
        </w:rPr>
        <w:t xml:space="preserve">Curriculum planning audit tool for </w:t>
      </w:r>
      <w:r w:rsidR="00AB7D3F">
        <w:rPr>
          <w:lang w:val="en-US"/>
        </w:rPr>
        <w:t>Primary</w:t>
      </w:r>
      <w:r w:rsidR="00A06863">
        <w:rPr>
          <w:lang w:val="en-US"/>
        </w:rPr>
        <w:t xml:space="preserve"> </w:t>
      </w:r>
      <w:r w:rsidR="00AB7D3F">
        <w:rPr>
          <w:lang w:val="en-US"/>
        </w:rPr>
        <w:t>phase</w:t>
      </w:r>
      <w:r w:rsidR="00A06863">
        <w:rPr>
          <w:lang w:val="en-US"/>
        </w:rPr>
        <w:t xml:space="preserve"> MFL </w:t>
      </w:r>
      <w:r w:rsidR="00AB7D3F">
        <w:rPr>
          <w:lang w:val="en-US"/>
        </w:rPr>
        <w:t xml:space="preserve">leads </w:t>
      </w:r>
      <w:r w:rsidR="00A06863">
        <w:rPr>
          <w:lang w:val="en-US"/>
        </w:rPr>
        <w:t xml:space="preserve"> </w:t>
      </w:r>
    </w:p>
    <w:p w14:paraId="34E10C7E" w14:textId="10341239" w:rsidR="00AB7D3F" w:rsidRDefault="007356E3" w:rsidP="000502EA">
      <w:pPr>
        <w:rPr>
          <w:lang w:val="en-US"/>
        </w:rPr>
      </w:pPr>
      <w:r>
        <w:rPr>
          <w:lang w:val="en-US"/>
        </w:rPr>
        <w:t>Planning an engaging curriculum which leads to both enjoyment and great progress is a challenging task</w:t>
      </w:r>
      <w:r w:rsidR="00A004AC">
        <w:rPr>
          <w:lang w:val="en-US"/>
        </w:rPr>
        <w:t xml:space="preserve">, even when dealing in a subject area with which you are familiar or have a high degree of expertise. </w:t>
      </w:r>
    </w:p>
    <w:p w14:paraId="38ABC20A" w14:textId="113FDEE6" w:rsidR="00662FE1" w:rsidRDefault="00662FE1" w:rsidP="000502EA">
      <w:pPr>
        <w:rPr>
          <w:lang w:val="en-US"/>
        </w:rPr>
      </w:pPr>
      <w:r>
        <w:rPr>
          <w:lang w:val="en-US"/>
        </w:rPr>
        <w:t xml:space="preserve">Attempting this task in MFL, when in many cases </w:t>
      </w:r>
      <w:r w:rsidR="0009069C">
        <w:rPr>
          <w:lang w:val="en-US"/>
        </w:rPr>
        <w:t xml:space="preserve">the subject lead may have very little </w:t>
      </w:r>
      <w:r w:rsidR="007E06CB">
        <w:rPr>
          <w:lang w:val="en-US"/>
        </w:rPr>
        <w:t xml:space="preserve">knowledge of the language in question </w:t>
      </w:r>
      <w:r w:rsidR="00991140">
        <w:rPr>
          <w:lang w:val="en-US"/>
        </w:rPr>
        <w:t>or of MFL pedagogy, can be extremely daunting.</w:t>
      </w:r>
    </w:p>
    <w:p w14:paraId="5A56D826" w14:textId="3407D1CC" w:rsidR="00991140" w:rsidRDefault="00991140" w:rsidP="000502EA">
      <w:pPr>
        <w:rPr>
          <w:lang w:val="en-US"/>
        </w:rPr>
      </w:pPr>
      <w:r>
        <w:rPr>
          <w:lang w:val="en-US"/>
        </w:rPr>
        <w:t>From my visits to scho</w:t>
      </w:r>
      <w:r w:rsidR="007C2E28">
        <w:rPr>
          <w:lang w:val="en-US"/>
        </w:rPr>
        <w:t>o</w:t>
      </w:r>
      <w:r>
        <w:rPr>
          <w:lang w:val="en-US"/>
        </w:rPr>
        <w:t>ls, it seems to often be the case that there is an inherited scheme of work, with which the MFL lead is satisfied up to a point but which they would like to develop</w:t>
      </w:r>
      <w:r w:rsidR="00712609">
        <w:rPr>
          <w:lang w:val="en-US"/>
        </w:rPr>
        <w:t xml:space="preserve"> further over time. </w:t>
      </w:r>
    </w:p>
    <w:p w14:paraId="4AE4893B" w14:textId="51DC2114" w:rsidR="00AB7D3F" w:rsidRDefault="00E86130" w:rsidP="000502EA">
      <w:pPr>
        <w:rPr>
          <w:lang w:val="en-US"/>
        </w:rPr>
      </w:pPr>
      <w:r>
        <w:rPr>
          <w:lang w:val="en-US"/>
        </w:rPr>
        <w:t xml:space="preserve">I have conducted several visits to schools where I have looked with them at their current lessons and schemes </w:t>
      </w:r>
      <w:r w:rsidR="0032171C">
        <w:rPr>
          <w:lang w:val="en-US"/>
        </w:rPr>
        <w:t>and engaged in a collaborative process of long and medium-term planning</w:t>
      </w:r>
      <w:r w:rsidR="00516078">
        <w:rPr>
          <w:lang w:val="en-US"/>
        </w:rPr>
        <w:t xml:space="preserve">. Over time, the intention is </w:t>
      </w:r>
      <w:r w:rsidR="00F33E04">
        <w:rPr>
          <w:lang w:val="en-US"/>
        </w:rPr>
        <w:t>to bring this work to bear more widely with the Primary MFL community</w:t>
      </w:r>
      <w:r w:rsidR="0092628D">
        <w:rPr>
          <w:lang w:val="en-US"/>
        </w:rPr>
        <w:t>, with the aim of developing a</w:t>
      </w:r>
      <w:r w:rsidR="00B4632E">
        <w:rPr>
          <w:lang w:val="en-US"/>
        </w:rPr>
        <w:t xml:space="preserve"> </w:t>
      </w:r>
      <w:r w:rsidR="0092628D">
        <w:rPr>
          <w:lang w:val="en-US"/>
        </w:rPr>
        <w:t xml:space="preserve">consistency of approach </w:t>
      </w:r>
      <w:r w:rsidR="008C49B0">
        <w:rPr>
          <w:lang w:val="en-US"/>
        </w:rPr>
        <w:t>which will ma</w:t>
      </w:r>
      <w:r w:rsidR="00022008">
        <w:rPr>
          <w:lang w:val="en-US"/>
        </w:rPr>
        <w:t>ke</w:t>
      </w:r>
      <w:r w:rsidR="008C49B0">
        <w:rPr>
          <w:lang w:val="en-US"/>
        </w:rPr>
        <w:t xml:space="preserve"> my own network and CPD offer of increasing relevance</w:t>
      </w:r>
      <w:r w:rsidR="00022008">
        <w:rPr>
          <w:lang w:val="en-US"/>
        </w:rPr>
        <w:t xml:space="preserve"> </w:t>
      </w:r>
      <w:r w:rsidR="008C49B0">
        <w:rPr>
          <w:lang w:val="en-US"/>
        </w:rPr>
        <w:t xml:space="preserve">and use to </w:t>
      </w:r>
      <w:r w:rsidR="008C4DCA">
        <w:rPr>
          <w:lang w:val="en-US"/>
        </w:rPr>
        <w:t>Primary practitioners across Hampsh</w:t>
      </w:r>
      <w:r w:rsidR="00B4632E">
        <w:rPr>
          <w:lang w:val="en-US"/>
        </w:rPr>
        <w:t>i</w:t>
      </w:r>
      <w:r w:rsidR="008C4DCA">
        <w:rPr>
          <w:lang w:val="en-US"/>
        </w:rPr>
        <w:t xml:space="preserve">re and the Isle of Wight. </w:t>
      </w:r>
    </w:p>
    <w:p w14:paraId="0E7BD631" w14:textId="237590B1" w:rsidR="006B03D6" w:rsidRDefault="00B4632E" w:rsidP="000502EA">
      <w:r>
        <w:t>In the meantime,</w:t>
      </w:r>
      <w:r w:rsidR="006B03D6">
        <w:t xml:space="preserve"> I suggest that colleagues </w:t>
      </w:r>
      <w:r w:rsidR="00C05F63">
        <w:t xml:space="preserve">wishing to evaluate and adapt </w:t>
      </w:r>
      <w:r w:rsidR="006B03D6">
        <w:t xml:space="preserve">their current offer, </w:t>
      </w:r>
      <w:r w:rsidR="00BD6EE1">
        <w:t>adop</w:t>
      </w:r>
      <w:r w:rsidR="00C05F63">
        <w:t>t</w:t>
      </w:r>
      <w:r w:rsidR="00BD6EE1">
        <w:t xml:space="preserve"> simultaneously </w:t>
      </w:r>
      <w:r w:rsidR="009F0FBD">
        <w:t>two trains of thought – what do we do well now that we want to keep and evolve and what do we need to change/develop?</w:t>
      </w:r>
    </w:p>
    <w:p w14:paraId="3A8614C6" w14:textId="77777777" w:rsidR="00B7648D" w:rsidRDefault="007411F5" w:rsidP="000502EA">
      <w:r>
        <w:t>With this in mind I have created the curriculum audit diagram below, which I hope wil</w:t>
      </w:r>
      <w:r w:rsidR="003B6568">
        <w:t>l</w:t>
      </w:r>
      <w:r>
        <w:t xml:space="preserve"> be of assistance. </w:t>
      </w:r>
      <w:r w:rsidR="003B6568">
        <w:t>My belief is that it encourages reflection in a methodical and chronological way,</w:t>
      </w:r>
      <w:r w:rsidR="00B7648D">
        <w:t xml:space="preserve"> of the key features of an effective curriculum.</w:t>
      </w:r>
    </w:p>
    <w:p w14:paraId="4DAF698B" w14:textId="3906C158" w:rsidR="007411F5" w:rsidRDefault="00B7648D" w:rsidP="000502EA">
      <w:r>
        <w:t xml:space="preserve">As always, I am more than open to feedback and to working with colleagues on the development of their </w:t>
      </w:r>
      <w:r w:rsidR="00602594">
        <w:t>own curriculum</w:t>
      </w:r>
      <w:r w:rsidR="003B6568">
        <w:t xml:space="preserve"> </w:t>
      </w:r>
      <w:r w:rsidR="00C05F63">
        <w:t>and look forward toworking with as many of you as possible</w:t>
      </w:r>
      <w:r w:rsidR="00602594">
        <w:t>.</w:t>
      </w:r>
    </w:p>
    <w:p w14:paraId="69B8A83F" w14:textId="08BC4202" w:rsidR="00602594" w:rsidRDefault="00602594" w:rsidP="000502EA">
      <w:r>
        <w:t>Mark Kingswood</w:t>
      </w:r>
    </w:p>
    <w:p w14:paraId="393CF329" w14:textId="269B6862" w:rsidR="00602594" w:rsidRPr="006256B5" w:rsidRDefault="00602594" w:rsidP="000502EA">
      <w:r>
        <w:t>Secondary Inspector/Adviser and MFL Lead</w:t>
      </w:r>
    </w:p>
    <w:p w14:paraId="67069D67" w14:textId="77777777" w:rsidR="00271098" w:rsidRPr="003B6568" w:rsidRDefault="00271098" w:rsidP="000502EA"/>
    <w:p w14:paraId="5AC2F1A8" w14:textId="0ACE1464" w:rsidR="0086093B" w:rsidRPr="00602594" w:rsidRDefault="0086093B" w:rsidP="00602594">
      <w:pPr>
        <w:spacing w:before="0" w:beforeAutospacing="0" w:after="200" w:afterAutospacing="0" w:line="276" w:lineRule="auto"/>
        <w:rPr>
          <w:lang w:val="en-US"/>
        </w:rPr>
        <w:sectPr w:rsidR="0086093B" w:rsidRPr="00602594" w:rsidSect="00C128F6">
          <w:headerReference w:type="default" r:id="rId14"/>
          <w:footerReference w:type="default" r:id="rId15"/>
          <w:pgSz w:w="11906" w:h="16838"/>
          <w:pgMar w:top="1704" w:right="707" w:bottom="993" w:left="851" w:header="397" w:footer="477" w:gutter="0"/>
          <w:cols w:space="708"/>
          <w:docGrid w:linePitch="360"/>
        </w:sectPr>
      </w:pPr>
    </w:p>
    <w:p w14:paraId="44AC79E6" w14:textId="1A7D5640" w:rsidR="0086093B" w:rsidRDefault="00AB7D3F" w:rsidP="000502EA">
      <w:pPr>
        <w:pStyle w:val="Heading1"/>
        <w:rPr>
          <w:sz w:val="56"/>
          <w:szCs w:val="56"/>
        </w:rPr>
      </w:pPr>
      <w:r>
        <w:lastRenderedPageBreak/>
        <w:drawing>
          <wp:anchor distT="0" distB="0" distL="114300" distR="114300" simplePos="0" relativeHeight="251658240" behindDoc="0" locked="0" layoutInCell="1" allowOverlap="1" wp14:anchorId="55628760" wp14:editId="18F662F4">
            <wp:simplePos x="0" y="0"/>
            <wp:positionH relativeFrom="column">
              <wp:posOffset>-777240</wp:posOffset>
            </wp:positionH>
            <wp:positionV relativeFrom="paragraph">
              <wp:posOffset>-324485</wp:posOffset>
            </wp:positionV>
            <wp:extent cx="10202481" cy="5753100"/>
            <wp:effectExtent l="0" t="0" r="8890" b="0"/>
            <wp:wrapNone/>
            <wp:docPr id="5" name="Picture 5" descr="Diagr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&#10;&#10;Description automatically generated with low confidenc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6349" cy="57552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A21BE7" w14:textId="77777777" w:rsidR="0086093B" w:rsidRDefault="0086093B" w:rsidP="000502EA">
      <w:pPr>
        <w:pStyle w:val="Heading1"/>
        <w:rPr>
          <w:sz w:val="56"/>
          <w:szCs w:val="56"/>
        </w:rPr>
      </w:pPr>
    </w:p>
    <w:p w14:paraId="62552DB6" w14:textId="77777777" w:rsidR="0086093B" w:rsidRDefault="0086093B" w:rsidP="000502EA">
      <w:pPr>
        <w:pStyle w:val="Heading1"/>
        <w:rPr>
          <w:sz w:val="56"/>
          <w:szCs w:val="56"/>
        </w:rPr>
      </w:pPr>
    </w:p>
    <w:p w14:paraId="17B75DD5" w14:textId="77777777" w:rsidR="0086093B" w:rsidRDefault="0086093B" w:rsidP="000502EA">
      <w:pPr>
        <w:pStyle w:val="Heading1"/>
        <w:rPr>
          <w:sz w:val="56"/>
          <w:szCs w:val="56"/>
        </w:rPr>
      </w:pPr>
    </w:p>
    <w:p w14:paraId="7F0FE4D8" w14:textId="77777777" w:rsidR="0086093B" w:rsidRDefault="0086093B" w:rsidP="000502EA">
      <w:pPr>
        <w:pStyle w:val="Heading1"/>
        <w:rPr>
          <w:sz w:val="56"/>
          <w:szCs w:val="56"/>
        </w:rPr>
      </w:pPr>
    </w:p>
    <w:p w14:paraId="4F305B94" w14:textId="77777777" w:rsidR="0086093B" w:rsidRDefault="0086093B" w:rsidP="000502EA">
      <w:pPr>
        <w:pStyle w:val="Heading1"/>
        <w:rPr>
          <w:sz w:val="56"/>
          <w:szCs w:val="56"/>
        </w:rPr>
      </w:pPr>
    </w:p>
    <w:p w14:paraId="70589B1B" w14:textId="77777777" w:rsidR="0086093B" w:rsidRDefault="0086093B" w:rsidP="000502EA">
      <w:pPr>
        <w:pStyle w:val="Heading1"/>
        <w:rPr>
          <w:sz w:val="56"/>
          <w:szCs w:val="56"/>
        </w:rPr>
      </w:pPr>
    </w:p>
    <w:p w14:paraId="3AEDCBF2" w14:textId="77777777" w:rsidR="0086093B" w:rsidRDefault="0086093B" w:rsidP="000502EA">
      <w:pPr>
        <w:pStyle w:val="Heading1"/>
        <w:rPr>
          <w:sz w:val="56"/>
          <w:szCs w:val="56"/>
        </w:rPr>
      </w:pPr>
    </w:p>
    <w:p w14:paraId="0F52C4BF" w14:textId="77777777" w:rsidR="0086093B" w:rsidRDefault="0086093B" w:rsidP="000502EA">
      <w:pPr>
        <w:pStyle w:val="Heading1"/>
        <w:rPr>
          <w:sz w:val="56"/>
          <w:szCs w:val="56"/>
        </w:rPr>
      </w:pPr>
    </w:p>
    <w:p w14:paraId="78E48B46" w14:textId="77777777" w:rsidR="0086093B" w:rsidRDefault="0086093B" w:rsidP="000502EA">
      <w:pPr>
        <w:pStyle w:val="Heading1"/>
        <w:rPr>
          <w:sz w:val="56"/>
          <w:szCs w:val="56"/>
        </w:rPr>
      </w:pPr>
    </w:p>
    <w:p w14:paraId="13DF707F" w14:textId="77777777" w:rsidR="0086093B" w:rsidRDefault="0086093B" w:rsidP="000502EA">
      <w:pPr>
        <w:pStyle w:val="Heading1"/>
        <w:rPr>
          <w:sz w:val="56"/>
          <w:szCs w:val="56"/>
        </w:rPr>
        <w:sectPr w:rsidR="0086093B" w:rsidSect="0086093B">
          <w:pgSz w:w="16838" w:h="11906" w:orient="landscape"/>
          <w:pgMar w:top="707" w:right="993" w:bottom="851" w:left="1704" w:header="397" w:footer="477" w:gutter="0"/>
          <w:cols w:space="708"/>
          <w:docGrid w:linePitch="360"/>
        </w:sectPr>
      </w:pPr>
    </w:p>
    <w:p w14:paraId="7070786B" w14:textId="77777777" w:rsidR="0097125E" w:rsidRPr="00B71C80" w:rsidRDefault="0097125E" w:rsidP="0097125E">
      <w:pPr>
        <w:rPr>
          <w:rFonts w:eastAsia="Calibri"/>
          <w:sz w:val="22"/>
          <w:szCs w:val="22"/>
          <w:shd w:val="clear" w:color="auto" w:fill="auto"/>
          <w:lang w:eastAsia="en-GB"/>
        </w:rPr>
      </w:pPr>
      <w:r>
        <w:rPr>
          <w:rFonts w:eastAsia="Calibri"/>
          <w:color w:val="000000"/>
          <w:lang w:eastAsia="en-GB"/>
        </w:rPr>
        <w:lastRenderedPageBreak/>
        <w:t>Mark Kingswood</w:t>
      </w:r>
    </w:p>
    <w:p w14:paraId="25C8A14D" w14:textId="77777777" w:rsidR="0097125E" w:rsidRDefault="0097125E" w:rsidP="0097125E">
      <w:pPr>
        <w:spacing w:before="0" w:beforeAutospacing="0" w:after="0" w:afterAutospacing="0"/>
        <w:rPr>
          <w:rFonts w:eastAsia="Calibri"/>
          <w:b/>
          <w:bCs/>
          <w:color w:val="000000"/>
          <w:lang w:eastAsia="en-GB"/>
        </w:rPr>
      </w:pPr>
      <w:r>
        <w:rPr>
          <w:rFonts w:eastAsia="Calibri"/>
          <w:b/>
          <w:bCs/>
          <w:color w:val="000000"/>
          <w:lang w:eastAsia="en-GB"/>
        </w:rPr>
        <w:t>Secondary Adviser/Inspector and Subject lead for MFL</w:t>
      </w:r>
    </w:p>
    <w:p w14:paraId="1CE0C757" w14:textId="77777777" w:rsidR="0097125E" w:rsidRDefault="0097125E" w:rsidP="0097125E">
      <w:pPr>
        <w:spacing w:before="0" w:beforeAutospacing="0" w:after="0" w:afterAutospacing="0"/>
        <w:rPr>
          <w:rFonts w:eastAsia="Calibri"/>
          <w:lang w:eastAsia="en-GB"/>
        </w:rPr>
      </w:pPr>
      <w:r>
        <w:rPr>
          <w:rFonts w:eastAsia="Calibri"/>
          <w:color w:val="000000"/>
          <w:lang w:eastAsia="en-GB"/>
        </w:rPr>
        <w:t>Hampshire Inspection and Advisory Service</w:t>
      </w:r>
    </w:p>
    <w:p w14:paraId="764C0934" w14:textId="77777777" w:rsidR="0097125E" w:rsidRDefault="0097125E" w:rsidP="0097125E">
      <w:pPr>
        <w:spacing w:before="0" w:beforeAutospacing="0" w:after="0" w:afterAutospacing="0"/>
        <w:rPr>
          <w:rFonts w:eastAsia="Calibri"/>
          <w:lang w:eastAsia="en-GB"/>
        </w:rPr>
      </w:pPr>
      <w:r>
        <w:rPr>
          <w:rFonts w:eastAsia="Calibri"/>
          <w:color w:val="000000"/>
          <w:lang w:eastAsia="en-GB"/>
        </w:rPr>
        <w:t>Children’s Services Department, Block E, Clarendon House,</w:t>
      </w:r>
    </w:p>
    <w:p w14:paraId="5E09FD5C" w14:textId="77777777" w:rsidR="0097125E" w:rsidRDefault="0097125E" w:rsidP="0097125E">
      <w:pPr>
        <w:spacing w:before="0" w:beforeAutospacing="0" w:after="0" w:afterAutospacing="0"/>
        <w:rPr>
          <w:rFonts w:eastAsia="Calibri"/>
          <w:lang w:eastAsia="en-GB"/>
        </w:rPr>
      </w:pPr>
      <w:r>
        <w:rPr>
          <w:rFonts w:eastAsia="Calibri"/>
          <w:color w:val="000000"/>
          <w:lang w:eastAsia="en-GB"/>
        </w:rPr>
        <w:t>Monarch Way, Winchester. SO22 5PW</w:t>
      </w:r>
    </w:p>
    <w:p w14:paraId="40499ACC" w14:textId="77777777" w:rsidR="0097125E" w:rsidRDefault="0097125E" w:rsidP="0097125E">
      <w:pPr>
        <w:spacing w:before="0" w:beforeAutospacing="0" w:after="0" w:afterAutospacing="0"/>
        <w:rPr>
          <w:rFonts w:eastAsia="Calibri"/>
          <w:lang w:eastAsia="en-GB"/>
        </w:rPr>
      </w:pPr>
      <w:r>
        <w:rPr>
          <w:rFonts w:eastAsia="Calibri"/>
          <w:lang w:eastAsia="en-GB"/>
        </w:rPr>
        <w:t>Tel: 03707 794112</w:t>
      </w:r>
    </w:p>
    <w:p w14:paraId="62C45EEC" w14:textId="77777777" w:rsidR="0097125E" w:rsidRDefault="0097125E" w:rsidP="0097125E">
      <w:pPr>
        <w:spacing w:before="0" w:beforeAutospacing="0" w:after="0" w:afterAutospacing="0"/>
        <w:rPr>
          <w:rFonts w:eastAsia="Calibri"/>
          <w:lang w:eastAsia="en-GB"/>
        </w:rPr>
      </w:pPr>
      <w:r>
        <w:rPr>
          <w:rFonts w:eastAsia="Calibri"/>
          <w:lang w:eastAsia="en-GB"/>
        </w:rPr>
        <w:t>Mob: 07488 317998</w:t>
      </w:r>
    </w:p>
    <w:p w14:paraId="4A9C20FA" w14:textId="49EA45AB" w:rsidR="0086093B" w:rsidRPr="0097125E" w:rsidRDefault="0097125E" w:rsidP="0097125E">
      <w:pPr>
        <w:spacing w:before="0" w:beforeAutospacing="0" w:after="0" w:afterAutospacing="0"/>
        <w:rPr>
          <w:rFonts w:ascii="Calibri" w:eastAsia="Calibri" w:hAnsi="Calibri" w:cs="Calibri"/>
          <w:u w:val="single"/>
          <w:lang w:eastAsia="en-GB"/>
        </w:rPr>
      </w:pPr>
      <w:r>
        <w:rPr>
          <w:rFonts w:eastAsia="Calibri"/>
          <w:color w:val="000000"/>
          <w:lang w:eastAsia="en-GB"/>
        </w:rPr>
        <w:t>Email:</w:t>
      </w:r>
      <w:hyperlink r:id="rId17" w:history="1">
        <w:r>
          <w:rPr>
            <w:rStyle w:val="Hyperlink"/>
            <w:rFonts w:eastAsia="Calibri"/>
            <w:color w:val="0563C1"/>
            <w:lang w:eastAsia="en-GB"/>
          </w:rPr>
          <w:t>mark.kingswood@hants.gov.uk</w:t>
        </w:r>
      </w:hyperlink>
    </w:p>
    <w:p w14:paraId="1BEFCA72" w14:textId="77777777" w:rsidR="000502EA" w:rsidRPr="00CD40CD" w:rsidRDefault="000502EA" w:rsidP="000502EA">
      <w:pPr>
        <w:pStyle w:val="Header"/>
        <w:spacing w:before="0"/>
      </w:pPr>
      <w:r w:rsidRPr="00CD40CD">
        <w:t xml:space="preserve">For further details on the full range of services available please contact us using the following </w:t>
      </w:r>
      <w:r>
        <w:t>email</w:t>
      </w:r>
      <w:r w:rsidRPr="00CD40CD">
        <w:t>:</w:t>
      </w:r>
    </w:p>
    <w:p w14:paraId="593648A3" w14:textId="77777777" w:rsidR="000502EA" w:rsidRPr="00CD40CD" w:rsidRDefault="00C05F63" w:rsidP="000502EA">
      <w:pPr>
        <w:pStyle w:val="Header"/>
        <w:spacing w:before="0"/>
      </w:pPr>
      <w:hyperlink r:id="rId18" w:history="1">
        <w:r w:rsidR="000502EA" w:rsidRPr="00F8674A">
          <w:rPr>
            <w:rStyle w:val="Hyperlink"/>
          </w:rPr>
          <w:t>htlcdev@hants.gov.uk</w:t>
        </w:r>
      </w:hyperlink>
      <w:r w:rsidR="000502EA">
        <w:t xml:space="preserve"> </w:t>
      </w:r>
    </w:p>
    <w:p w14:paraId="128D6B29" w14:textId="77777777" w:rsidR="000502EA" w:rsidRDefault="000502EA" w:rsidP="000502EA">
      <w:pPr>
        <w:pStyle w:val="Header"/>
        <w:rPr>
          <w:b/>
          <w:color w:val="0088CE"/>
          <w:sz w:val="56"/>
          <w:szCs w:val="56"/>
        </w:rPr>
      </w:pPr>
      <w:r>
        <w:rPr>
          <w:b/>
          <w:color w:val="0088CE"/>
          <w:sz w:val="56"/>
          <w:szCs w:val="56"/>
        </w:rPr>
        <w:t>Upcoming Courses</w:t>
      </w:r>
    </w:p>
    <w:p w14:paraId="5654C47B" w14:textId="77777777" w:rsidR="000502EA" w:rsidRPr="001267F3" w:rsidRDefault="000502EA" w:rsidP="000502EA">
      <w:pPr>
        <w:pStyle w:val="Header"/>
        <w:rPr>
          <w:bCs/>
        </w:rPr>
      </w:pPr>
      <w:r>
        <w:t xml:space="preserve">Keep up-to-date with our learning opportunities for each subject through our Upcoming Course pages linked below.  </w:t>
      </w:r>
      <w:r>
        <w:rPr>
          <w:bCs/>
        </w:rPr>
        <w:t>To browse the full catalogue of learning offers, visit our new Learning Zone.  Full details of how to access the site to make a booking are provided </w:t>
      </w:r>
      <w:hyperlink r:id="rId19" w:history="1">
        <w:r w:rsidRPr="00297BBA">
          <w:rPr>
            <w:rStyle w:val="Hyperlink"/>
            <w:bCs/>
          </w:rPr>
          <w:t>here</w:t>
        </w:r>
      </w:hyperlink>
      <w:r>
        <w:rPr>
          <w:bCs/>
        </w:rPr>
        <w:t>.</w:t>
      </w:r>
    </w:p>
    <w:p w14:paraId="0D02928E" w14:textId="77777777" w:rsidR="000502EA" w:rsidRDefault="00C05F63" w:rsidP="000502EA">
      <w:pPr>
        <w:pStyle w:val="Header"/>
        <w:numPr>
          <w:ilvl w:val="0"/>
          <w:numId w:val="13"/>
        </w:numPr>
        <w:spacing w:before="0" w:beforeAutospacing="0" w:afterAutospacing="0"/>
        <w:rPr>
          <w:bCs/>
        </w:rPr>
      </w:pPr>
      <w:hyperlink r:id="rId20" w:history="1">
        <w:r w:rsidR="000502EA">
          <w:rPr>
            <w:rStyle w:val="Hyperlink"/>
            <w:bCs/>
          </w:rPr>
          <w:t>English</w:t>
        </w:r>
      </w:hyperlink>
    </w:p>
    <w:p w14:paraId="36BD0C55" w14:textId="77777777" w:rsidR="000502EA" w:rsidRDefault="00C05F63" w:rsidP="000502EA">
      <w:pPr>
        <w:pStyle w:val="Header"/>
        <w:numPr>
          <w:ilvl w:val="0"/>
          <w:numId w:val="13"/>
        </w:numPr>
        <w:spacing w:before="0" w:beforeAutospacing="0" w:afterAutospacing="0"/>
        <w:rPr>
          <w:bCs/>
        </w:rPr>
      </w:pPr>
      <w:hyperlink r:id="rId21" w:history="1">
        <w:r w:rsidR="000502EA">
          <w:rPr>
            <w:rStyle w:val="Hyperlink"/>
            <w:bCs/>
          </w:rPr>
          <w:t>Maths</w:t>
        </w:r>
      </w:hyperlink>
    </w:p>
    <w:p w14:paraId="0D8EDBF1" w14:textId="77777777" w:rsidR="000502EA" w:rsidRDefault="00C05F63" w:rsidP="000502EA">
      <w:pPr>
        <w:pStyle w:val="Header"/>
        <w:numPr>
          <w:ilvl w:val="0"/>
          <w:numId w:val="13"/>
        </w:numPr>
        <w:spacing w:before="0" w:beforeAutospacing="0" w:afterAutospacing="0"/>
        <w:rPr>
          <w:bCs/>
        </w:rPr>
      </w:pPr>
      <w:hyperlink r:id="rId22" w:history="1">
        <w:r w:rsidR="000502EA">
          <w:rPr>
            <w:rStyle w:val="Hyperlink"/>
            <w:bCs/>
          </w:rPr>
          <w:t>Science</w:t>
        </w:r>
      </w:hyperlink>
    </w:p>
    <w:p w14:paraId="3C9875D5" w14:textId="77777777" w:rsidR="000502EA" w:rsidRDefault="00C05F63" w:rsidP="000502EA">
      <w:pPr>
        <w:pStyle w:val="Header"/>
        <w:numPr>
          <w:ilvl w:val="0"/>
          <w:numId w:val="13"/>
        </w:numPr>
        <w:spacing w:before="0" w:beforeAutospacing="0" w:afterAutospacing="0"/>
        <w:rPr>
          <w:bCs/>
        </w:rPr>
      </w:pPr>
      <w:hyperlink r:id="rId23" w:history="1">
        <w:r w:rsidR="000502EA">
          <w:rPr>
            <w:rStyle w:val="Hyperlink"/>
            <w:bCs/>
          </w:rPr>
          <w:t>Geography</w:t>
        </w:r>
      </w:hyperlink>
    </w:p>
    <w:p w14:paraId="3FED3895" w14:textId="77777777" w:rsidR="000502EA" w:rsidRDefault="00C05F63" w:rsidP="000502EA">
      <w:pPr>
        <w:pStyle w:val="Header"/>
        <w:numPr>
          <w:ilvl w:val="0"/>
          <w:numId w:val="13"/>
        </w:numPr>
        <w:spacing w:before="0" w:beforeAutospacing="0" w:afterAutospacing="0"/>
        <w:rPr>
          <w:bCs/>
        </w:rPr>
      </w:pPr>
      <w:hyperlink r:id="rId24" w:history="1">
        <w:r w:rsidR="000502EA">
          <w:rPr>
            <w:rStyle w:val="Hyperlink"/>
            <w:bCs/>
          </w:rPr>
          <w:t>RE</w:t>
        </w:r>
      </w:hyperlink>
    </w:p>
    <w:p w14:paraId="0AA07B8E" w14:textId="77777777" w:rsidR="000502EA" w:rsidRDefault="00C05F63" w:rsidP="000502EA">
      <w:pPr>
        <w:pStyle w:val="Header"/>
        <w:numPr>
          <w:ilvl w:val="0"/>
          <w:numId w:val="13"/>
        </w:numPr>
        <w:spacing w:before="0" w:beforeAutospacing="0" w:afterAutospacing="0"/>
        <w:rPr>
          <w:bCs/>
        </w:rPr>
      </w:pPr>
      <w:hyperlink r:id="rId25" w:history="1">
        <w:r w:rsidR="000502EA">
          <w:rPr>
            <w:rStyle w:val="Hyperlink"/>
            <w:bCs/>
          </w:rPr>
          <w:t>History</w:t>
        </w:r>
      </w:hyperlink>
    </w:p>
    <w:p w14:paraId="49B0BEBE" w14:textId="77777777" w:rsidR="000502EA" w:rsidRDefault="00C05F63" w:rsidP="000502EA">
      <w:pPr>
        <w:pStyle w:val="Header"/>
        <w:numPr>
          <w:ilvl w:val="0"/>
          <w:numId w:val="13"/>
        </w:numPr>
        <w:spacing w:before="0" w:beforeAutospacing="0" w:afterAutospacing="0"/>
        <w:rPr>
          <w:bCs/>
        </w:rPr>
      </w:pPr>
      <w:hyperlink r:id="rId26" w:history="1">
        <w:r w:rsidR="000502EA">
          <w:rPr>
            <w:rStyle w:val="Hyperlink"/>
            <w:bCs/>
          </w:rPr>
          <w:t>Leadership</w:t>
        </w:r>
      </w:hyperlink>
    </w:p>
    <w:p w14:paraId="1C9255CB" w14:textId="77777777" w:rsidR="000502EA" w:rsidRDefault="00C05F63" w:rsidP="000502EA">
      <w:pPr>
        <w:pStyle w:val="Header"/>
        <w:numPr>
          <w:ilvl w:val="0"/>
          <w:numId w:val="13"/>
        </w:numPr>
        <w:spacing w:before="0" w:beforeAutospacing="0" w:afterAutospacing="0"/>
        <w:rPr>
          <w:bCs/>
        </w:rPr>
      </w:pPr>
      <w:hyperlink r:id="rId27" w:history="1">
        <w:r w:rsidR="000502EA">
          <w:rPr>
            <w:rStyle w:val="Hyperlink"/>
            <w:bCs/>
          </w:rPr>
          <w:t>Computing</w:t>
        </w:r>
      </w:hyperlink>
    </w:p>
    <w:p w14:paraId="34F20D43" w14:textId="77777777" w:rsidR="000502EA" w:rsidRDefault="00C05F63" w:rsidP="000502EA">
      <w:pPr>
        <w:pStyle w:val="Header"/>
        <w:numPr>
          <w:ilvl w:val="0"/>
          <w:numId w:val="14"/>
        </w:numPr>
        <w:spacing w:before="0" w:beforeAutospacing="0" w:afterAutospacing="0"/>
        <w:rPr>
          <w:bCs/>
        </w:rPr>
      </w:pPr>
      <w:hyperlink r:id="rId28" w:history="1">
        <w:r w:rsidR="000502EA">
          <w:rPr>
            <w:rStyle w:val="Hyperlink"/>
            <w:bCs/>
          </w:rPr>
          <w:t>Art</w:t>
        </w:r>
      </w:hyperlink>
    </w:p>
    <w:p w14:paraId="44F385E0" w14:textId="77777777" w:rsidR="000502EA" w:rsidRDefault="00C05F63" w:rsidP="000502EA">
      <w:pPr>
        <w:pStyle w:val="Header"/>
        <w:numPr>
          <w:ilvl w:val="0"/>
          <w:numId w:val="14"/>
        </w:numPr>
        <w:spacing w:before="0" w:beforeAutospacing="0" w:afterAutospacing="0"/>
        <w:rPr>
          <w:bCs/>
        </w:rPr>
      </w:pPr>
      <w:hyperlink r:id="rId29" w:anchor="section-0" w:history="1">
        <w:r w:rsidR="000502EA">
          <w:rPr>
            <w:rStyle w:val="Hyperlink"/>
          </w:rPr>
          <w:t>D&amp;T</w:t>
        </w:r>
      </w:hyperlink>
      <w:r w:rsidR="000502EA">
        <w:rPr>
          <w:bCs/>
        </w:rPr>
        <w:t xml:space="preserve"> </w:t>
      </w:r>
    </w:p>
    <w:p w14:paraId="4D63C79A" w14:textId="77777777" w:rsidR="000502EA" w:rsidRDefault="00C05F63" w:rsidP="000502EA">
      <w:pPr>
        <w:pStyle w:val="Header"/>
        <w:numPr>
          <w:ilvl w:val="0"/>
          <w:numId w:val="14"/>
        </w:numPr>
        <w:spacing w:before="0" w:beforeAutospacing="0" w:afterAutospacing="0"/>
        <w:rPr>
          <w:bCs/>
        </w:rPr>
      </w:pPr>
      <w:hyperlink r:id="rId30" w:history="1">
        <w:r w:rsidR="000502EA">
          <w:rPr>
            <w:rStyle w:val="Hyperlink"/>
            <w:bCs/>
          </w:rPr>
          <w:t>Assessment</w:t>
        </w:r>
      </w:hyperlink>
    </w:p>
    <w:p w14:paraId="07ED4800" w14:textId="77777777" w:rsidR="000502EA" w:rsidRDefault="00C05F63" w:rsidP="000502EA">
      <w:pPr>
        <w:pStyle w:val="Header"/>
        <w:numPr>
          <w:ilvl w:val="0"/>
          <w:numId w:val="14"/>
        </w:numPr>
        <w:spacing w:before="0" w:beforeAutospacing="0" w:afterAutospacing="0"/>
        <w:rPr>
          <w:bCs/>
        </w:rPr>
      </w:pPr>
      <w:hyperlink r:id="rId31" w:history="1">
        <w:r w:rsidR="000502EA">
          <w:rPr>
            <w:rStyle w:val="Hyperlink"/>
          </w:rPr>
          <w:t>Support Staff</w:t>
        </w:r>
      </w:hyperlink>
    </w:p>
    <w:p w14:paraId="34EFCE70" w14:textId="77777777" w:rsidR="000502EA" w:rsidRPr="00587058" w:rsidRDefault="00C05F63" w:rsidP="000502EA">
      <w:pPr>
        <w:pStyle w:val="Header"/>
        <w:numPr>
          <w:ilvl w:val="0"/>
          <w:numId w:val="14"/>
        </w:numPr>
        <w:spacing w:before="0" w:beforeAutospacing="0" w:afterAutospacing="0"/>
      </w:pPr>
      <w:hyperlink r:id="rId32" w:history="1">
        <w:r w:rsidR="000502EA" w:rsidRPr="00587058">
          <w:rPr>
            <w:rStyle w:val="Hyperlink"/>
          </w:rPr>
          <w:t>SEN</w:t>
        </w:r>
      </w:hyperlink>
    </w:p>
    <w:p w14:paraId="6ECF7F7E" w14:textId="77777777" w:rsidR="000502EA" w:rsidRPr="004058D0" w:rsidRDefault="000502EA" w:rsidP="000502EA"/>
    <w:p w14:paraId="02B545C1" w14:textId="5FAB0574" w:rsidR="00D64A62" w:rsidRPr="008504A4" w:rsidRDefault="00D64A62" w:rsidP="000502EA">
      <w:pPr>
        <w:pStyle w:val="Title"/>
      </w:pPr>
    </w:p>
    <w:sectPr w:rsidR="00D64A62" w:rsidRPr="008504A4" w:rsidSect="0086093B">
      <w:pgSz w:w="11906" w:h="16838"/>
      <w:pgMar w:top="1704" w:right="707" w:bottom="993" w:left="851" w:header="397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89C2E" w14:textId="77777777" w:rsidR="00AB0554" w:rsidRDefault="00AB0554" w:rsidP="00032EF3">
      <w:r>
        <w:separator/>
      </w:r>
    </w:p>
  </w:endnote>
  <w:endnote w:type="continuationSeparator" w:id="0">
    <w:p w14:paraId="21024D5B" w14:textId="77777777" w:rsidR="00AB0554" w:rsidRDefault="00AB0554" w:rsidP="00032EF3">
      <w:r>
        <w:continuationSeparator/>
      </w:r>
    </w:p>
  </w:endnote>
  <w:endnote w:type="continuationNotice" w:id="1">
    <w:p w14:paraId="7AD7347D" w14:textId="77777777" w:rsidR="00C93A46" w:rsidRDefault="00C93A4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EDEB0" w14:textId="4C46CC80" w:rsidR="00294248" w:rsidRPr="00C128F6" w:rsidRDefault="00C128F6" w:rsidP="00C128F6">
    <w:pPr>
      <w:spacing w:after="0" w:afterAutospacing="0"/>
      <w:ind w:left="4320" w:firstLine="720"/>
      <w:rPr>
        <w:sz w:val="18"/>
        <w:szCs w:val="18"/>
      </w:rPr>
    </w:pPr>
    <w:r w:rsidRPr="00C128F6">
      <w:rPr>
        <w:noProof w:val="0"/>
        <w:sz w:val="18"/>
        <w:szCs w:val="18"/>
      </w:rPr>
      <w:fldChar w:fldCharType="begin"/>
    </w:r>
    <w:r w:rsidRPr="00C128F6">
      <w:rPr>
        <w:sz w:val="18"/>
        <w:szCs w:val="18"/>
      </w:rPr>
      <w:instrText xml:space="preserve"> PAGE   \* MERGEFORMAT </w:instrText>
    </w:r>
    <w:r w:rsidRPr="00C128F6">
      <w:rPr>
        <w:noProof w:val="0"/>
        <w:sz w:val="18"/>
        <w:szCs w:val="18"/>
      </w:rPr>
      <w:fldChar w:fldCharType="separate"/>
    </w:r>
    <w:r w:rsidRPr="00C128F6">
      <w:rPr>
        <w:sz w:val="18"/>
        <w:szCs w:val="18"/>
      </w:rPr>
      <w:t>1</w:t>
    </w:r>
    <w:r w:rsidRPr="00C128F6">
      <w:rPr>
        <w:sz w:val="18"/>
        <w:szCs w:val="18"/>
      </w:rPr>
      <w:fldChar w:fldCharType="end"/>
    </w:r>
    <w:r w:rsidR="00F90F5A" w:rsidRPr="00C128F6">
      <w:rPr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E96659F" wp14:editId="722484CB">
              <wp:simplePos x="0" y="0"/>
              <wp:positionH relativeFrom="page">
                <wp:posOffset>5153025</wp:posOffset>
              </wp:positionH>
              <wp:positionV relativeFrom="page">
                <wp:posOffset>10129520</wp:posOffset>
              </wp:positionV>
              <wp:extent cx="2250440" cy="395605"/>
              <wp:effectExtent l="0" t="0" r="0" b="4445"/>
              <wp:wrapThrough wrapText="bothSides">
                <wp:wrapPolygon edited="0">
                  <wp:start x="549" y="0"/>
                  <wp:lineTo x="549" y="20803"/>
                  <wp:lineTo x="21027" y="20803"/>
                  <wp:lineTo x="21027" y="0"/>
                  <wp:lineTo x="549" y="0"/>
                </wp:wrapPolygon>
              </wp:wrapThrough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044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C70FC5C" w14:textId="77777777" w:rsidR="00F90F5A" w:rsidRPr="00534C3B" w:rsidRDefault="00F90F5A" w:rsidP="00C128F6">
                          <w:pPr>
                            <w:jc w:val="right"/>
                          </w:pPr>
                          <w:r w:rsidRPr="00534C3B">
                            <w:t>www.hants.gov.uk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96659F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405.75pt;margin-top:797.6pt;width:177.2pt;height:31.1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" filled="f" stroked="f" strokeweight=".5pt">
              <v:textbox>
                <w:txbxContent>
                  <w:p w14:paraId="7C70FC5C" w14:textId="77777777" w:rsidR="00F90F5A" w:rsidRPr="00534C3B" w:rsidRDefault="00F90F5A" w:rsidP="00C128F6">
                    <w:pPr>
                      <w:jc w:val="right"/>
                    </w:pPr>
                    <w:r w:rsidRPr="00534C3B">
                      <w:t>www.hants.gov.uk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 w:rsidR="008504A4" w:rsidRPr="00C128F6">
      <w:rPr>
        <w:sz w:val="18"/>
        <w:szCs w:val="18"/>
        <w:lang w:eastAsia="en-GB"/>
      </w:rPr>
      <w:drawing>
        <wp:anchor distT="0" distB="0" distL="114300" distR="114300" simplePos="0" relativeHeight="251658241" behindDoc="0" locked="1" layoutInCell="1" allowOverlap="1" wp14:anchorId="2280B42F" wp14:editId="09E5B469">
          <wp:simplePos x="0" y="0"/>
          <wp:positionH relativeFrom="page">
            <wp:posOffset>257175</wp:posOffset>
          </wp:positionH>
          <wp:positionV relativeFrom="bottomMargin">
            <wp:align>top</wp:align>
          </wp:positionV>
          <wp:extent cx="1951200" cy="504000"/>
          <wp:effectExtent l="0" t="0" r="0" b="0"/>
          <wp:wrapNone/>
          <wp:docPr id="4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2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B03E9" w14:textId="77777777" w:rsidR="00AB0554" w:rsidRDefault="00AB0554" w:rsidP="00032EF3">
      <w:r>
        <w:separator/>
      </w:r>
    </w:p>
  </w:footnote>
  <w:footnote w:type="continuationSeparator" w:id="0">
    <w:p w14:paraId="1A2BD28B" w14:textId="77777777" w:rsidR="00AB0554" w:rsidRDefault="00AB0554" w:rsidP="00032EF3">
      <w:r>
        <w:continuationSeparator/>
      </w:r>
    </w:p>
  </w:footnote>
  <w:footnote w:type="continuationNotice" w:id="1">
    <w:p w14:paraId="1252BF77" w14:textId="77777777" w:rsidR="00C93A46" w:rsidRDefault="00C93A4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07DFD" w14:textId="25BF0C74" w:rsidR="008504A4" w:rsidRPr="00D5199A" w:rsidRDefault="00032EF3" w:rsidP="00032EF3">
    <w:pPr>
      <w:pStyle w:val="Header"/>
    </w:pPr>
    <w:r>
      <w:drawing>
        <wp:anchor distT="0" distB="0" distL="114300" distR="114300" simplePos="0" relativeHeight="251658243" behindDoc="0" locked="1" layoutInCell="1" allowOverlap="1" wp14:anchorId="2D4D73F1" wp14:editId="0651946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905200" cy="352800"/>
          <wp:effectExtent l="0" t="0" r="0" b="0"/>
          <wp:wrapSquare wrapText="bothSides"/>
          <wp:docPr id="1" name="Picture 1" descr="A black background with white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ack background with white 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200" cy="35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199A" w:rsidRPr="00D5199A">
      <w:rPr>
        <w:lang w:eastAsia="en-GB"/>
      </w:rPr>
      <w:drawing>
        <wp:anchor distT="0" distB="0" distL="114300" distR="114300" simplePos="0" relativeHeight="251658240" behindDoc="0" locked="0" layoutInCell="1" allowOverlap="1" wp14:anchorId="08937DC5" wp14:editId="1150ACA9">
          <wp:simplePos x="0" y="0"/>
          <wp:positionH relativeFrom="margin">
            <wp:posOffset>4819015</wp:posOffset>
          </wp:positionH>
          <wp:positionV relativeFrom="topMargin">
            <wp:posOffset>104775</wp:posOffset>
          </wp:positionV>
          <wp:extent cx="1997075" cy="779145"/>
          <wp:effectExtent l="0" t="0" r="3175" b="190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075" cy="779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556F">
      <w:drawing>
        <wp:inline distT="0" distB="0" distL="0" distR="0" wp14:anchorId="5F6E5119" wp14:editId="751E0B5A">
          <wp:extent cx="817245" cy="49403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23C5E" w:rsidRPr="00723C5E">
      <w:t xml:space="preserve"> </w:t>
    </w:r>
  </w:p>
  <w:p w14:paraId="532E4B8B" w14:textId="1FE07678" w:rsidR="008504A4" w:rsidRPr="00D5199A" w:rsidRDefault="008504A4" w:rsidP="00032E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187D"/>
    <w:multiLevelType w:val="hybridMultilevel"/>
    <w:tmpl w:val="30B61B32"/>
    <w:lvl w:ilvl="0" w:tplc="9EE076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1E0E3C">
      <w:start w:val="5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66CF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BED7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AA3A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983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3409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0A72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26EA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5544F8"/>
    <w:multiLevelType w:val="hybridMultilevel"/>
    <w:tmpl w:val="54FEECBE"/>
    <w:lvl w:ilvl="0" w:tplc="DD6ACC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6EA1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A8BD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226F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CEB7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265E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F431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C46F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80E3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C7C1516"/>
    <w:multiLevelType w:val="hybridMultilevel"/>
    <w:tmpl w:val="2014F132"/>
    <w:lvl w:ilvl="0" w:tplc="BDE0CB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56C8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B657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929C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44F1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8CD6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3838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16C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56E0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0E2506A"/>
    <w:multiLevelType w:val="hybridMultilevel"/>
    <w:tmpl w:val="91980EFA"/>
    <w:lvl w:ilvl="0" w:tplc="067655B2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9648D2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C502A"/>
    <w:multiLevelType w:val="hybridMultilevel"/>
    <w:tmpl w:val="64AEF864"/>
    <w:lvl w:ilvl="0" w:tplc="BCCA284A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Tahoma" w:hAnsi="Tahoma" w:hint="default"/>
        <w:b w:val="0"/>
        <w:i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236433"/>
    <w:multiLevelType w:val="hybridMultilevel"/>
    <w:tmpl w:val="0A0CF05C"/>
    <w:lvl w:ilvl="0" w:tplc="8B20C470">
      <w:start w:val="1"/>
      <w:numFmt w:val="bullet"/>
      <w:pStyle w:val="Bulletsspaced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C4A60"/>
    <w:multiLevelType w:val="hybridMultilevel"/>
    <w:tmpl w:val="55EE240E"/>
    <w:lvl w:ilvl="0" w:tplc="1152F8E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87CDA"/>
    <w:multiLevelType w:val="multilevel"/>
    <w:tmpl w:val="36D88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1235E5"/>
    <w:multiLevelType w:val="hybridMultilevel"/>
    <w:tmpl w:val="AC12A486"/>
    <w:lvl w:ilvl="0" w:tplc="6818E902">
      <w:numFmt w:val="bullet"/>
      <w:lvlText w:val="•"/>
      <w:lvlJc w:val="left"/>
      <w:pPr>
        <w:ind w:left="2145" w:hanging="1425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9600CD"/>
    <w:multiLevelType w:val="multilevel"/>
    <w:tmpl w:val="CF440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1A661E"/>
    <w:multiLevelType w:val="hybridMultilevel"/>
    <w:tmpl w:val="12BAC528"/>
    <w:lvl w:ilvl="0" w:tplc="3F2CC858">
      <w:start w:val="1"/>
      <w:numFmt w:val="decimal"/>
      <w:pStyle w:val="Numberedparagraph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E115DA"/>
    <w:multiLevelType w:val="hybridMultilevel"/>
    <w:tmpl w:val="EA58E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900CA4"/>
    <w:multiLevelType w:val="hybridMultilevel"/>
    <w:tmpl w:val="44087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3603B4"/>
    <w:multiLevelType w:val="hybridMultilevel"/>
    <w:tmpl w:val="89CCE296"/>
    <w:lvl w:ilvl="0" w:tplc="34843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6606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686A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EE16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840C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468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6276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B032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1052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64094911">
    <w:abstractNumId w:val="1"/>
  </w:num>
  <w:num w:numId="2" w16cid:durableId="906037486">
    <w:abstractNumId w:val="0"/>
  </w:num>
  <w:num w:numId="3" w16cid:durableId="1403064659">
    <w:abstractNumId w:val="6"/>
  </w:num>
  <w:num w:numId="4" w16cid:durableId="1184243643">
    <w:abstractNumId w:val="2"/>
  </w:num>
  <w:num w:numId="5" w16cid:durableId="479270766">
    <w:abstractNumId w:val="13"/>
  </w:num>
  <w:num w:numId="6" w16cid:durableId="1273855145">
    <w:abstractNumId w:val="4"/>
  </w:num>
  <w:num w:numId="7" w16cid:durableId="115685862">
    <w:abstractNumId w:val="3"/>
  </w:num>
  <w:num w:numId="8" w16cid:durableId="1371371465">
    <w:abstractNumId w:val="8"/>
  </w:num>
  <w:num w:numId="9" w16cid:durableId="1598363698">
    <w:abstractNumId w:val="11"/>
  </w:num>
  <w:num w:numId="10" w16cid:durableId="1070350235">
    <w:abstractNumId w:val="12"/>
  </w:num>
  <w:num w:numId="11" w16cid:durableId="897932387">
    <w:abstractNumId w:val="5"/>
  </w:num>
  <w:num w:numId="12" w16cid:durableId="1815877624">
    <w:abstractNumId w:val="10"/>
  </w:num>
  <w:num w:numId="13" w16cid:durableId="1154875480">
    <w:abstractNumId w:val="7"/>
  </w:num>
  <w:num w:numId="14" w16cid:durableId="16476671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A62"/>
    <w:rsid w:val="00001BEE"/>
    <w:rsid w:val="0000205C"/>
    <w:rsid w:val="000100C8"/>
    <w:rsid w:val="00022008"/>
    <w:rsid w:val="00024672"/>
    <w:rsid w:val="00032EF3"/>
    <w:rsid w:val="0003457F"/>
    <w:rsid w:val="000448DE"/>
    <w:rsid w:val="00046A54"/>
    <w:rsid w:val="000502EA"/>
    <w:rsid w:val="0005056E"/>
    <w:rsid w:val="00066D84"/>
    <w:rsid w:val="00075F7F"/>
    <w:rsid w:val="00080556"/>
    <w:rsid w:val="00080F48"/>
    <w:rsid w:val="00081180"/>
    <w:rsid w:val="000876B9"/>
    <w:rsid w:val="0009069C"/>
    <w:rsid w:val="00093272"/>
    <w:rsid w:val="00096E5E"/>
    <w:rsid w:val="0009712B"/>
    <w:rsid w:val="000C0CFA"/>
    <w:rsid w:val="000D678A"/>
    <w:rsid w:val="000E20FA"/>
    <w:rsid w:val="000E2B5B"/>
    <w:rsid w:val="000E3489"/>
    <w:rsid w:val="000E5889"/>
    <w:rsid w:val="000E5904"/>
    <w:rsid w:val="000F12EF"/>
    <w:rsid w:val="000F3779"/>
    <w:rsid w:val="000F475D"/>
    <w:rsid w:val="000F670E"/>
    <w:rsid w:val="00100B38"/>
    <w:rsid w:val="00101125"/>
    <w:rsid w:val="0013246A"/>
    <w:rsid w:val="00140095"/>
    <w:rsid w:val="001474A9"/>
    <w:rsid w:val="00152AF0"/>
    <w:rsid w:val="001546D1"/>
    <w:rsid w:val="00166D75"/>
    <w:rsid w:val="001810A0"/>
    <w:rsid w:val="001852BE"/>
    <w:rsid w:val="00185CDC"/>
    <w:rsid w:val="001940CB"/>
    <w:rsid w:val="001951F8"/>
    <w:rsid w:val="00197B51"/>
    <w:rsid w:val="001A20CA"/>
    <w:rsid w:val="001B4A52"/>
    <w:rsid w:val="001B7F32"/>
    <w:rsid w:val="001C656B"/>
    <w:rsid w:val="001D60E9"/>
    <w:rsid w:val="001D71AB"/>
    <w:rsid w:val="001F0D93"/>
    <w:rsid w:val="00203B38"/>
    <w:rsid w:val="002127F6"/>
    <w:rsid w:val="002321E8"/>
    <w:rsid w:val="0024118A"/>
    <w:rsid w:val="00264637"/>
    <w:rsid w:val="00264B09"/>
    <w:rsid w:val="00271098"/>
    <w:rsid w:val="002723CF"/>
    <w:rsid w:val="00276719"/>
    <w:rsid w:val="00287033"/>
    <w:rsid w:val="002904B1"/>
    <w:rsid w:val="00294229"/>
    <w:rsid w:val="00294248"/>
    <w:rsid w:val="0029458A"/>
    <w:rsid w:val="002A28E8"/>
    <w:rsid w:val="002B0B60"/>
    <w:rsid w:val="002B41B3"/>
    <w:rsid w:val="002C35E7"/>
    <w:rsid w:val="002C681C"/>
    <w:rsid w:val="002D7119"/>
    <w:rsid w:val="002E2248"/>
    <w:rsid w:val="002E5D41"/>
    <w:rsid w:val="002E798E"/>
    <w:rsid w:val="002F0F54"/>
    <w:rsid w:val="002F25D1"/>
    <w:rsid w:val="0030223F"/>
    <w:rsid w:val="003075F1"/>
    <w:rsid w:val="003116CC"/>
    <w:rsid w:val="003126C8"/>
    <w:rsid w:val="0032171C"/>
    <w:rsid w:val="00325A7D"/>
    <w:rsid w:val="00334247"/>
    <w:rsid w:val="0034501D"/>
    <w:rsid w:val="00371792"/>
    <w:rsid w:val="00386B22"/>
    <w:rsid w:val="003A4EE0"/>
    <w:rsid w:val="003B12B7"/>
    <w:rsid w:val="003B6568"/>
    <w:rsid w:val="003C19D5"/>
    <w:rsid w:val="003C24B6"/>
    <w:rsid w:val="003E389F"/>
    <w:rsid w:val="003F07BD"/>
    <w:rsid w:val="00410771"/>
    <w:rsid w:val="00410C8D"/>
    <w:rsid w:val="004222F9"/>
    <w:rsid w:val="0043556F"/>
    <w:rsid w:val="00435F40"/>
    <w:rsid w:val="00445FA0"/>
    <w:rsid w:val="00450034"/>
    <w:rsid w:val="00463D2F"/>
    <w:rsid w:val="004720EF"/>
    <w:rsid w:val="00473C64"/>
    <w:rsid w:val="0047787E"/>
    <w:rsid w:val="00492D0F"/>
    <w:rsid w:val="004949E4"/>
    <w:rsid w:val="004A292E"/>
    <w:rsid w:val="004B0E9E"/>
    <w:rsid w:val="004B659F"/>
    <w:rsid w:val="004C18EE"/>
    <w:rsid w:val="004D7089"/>
    <w:rsid w:val="004E6CD0"/>
    <w:rsid w:val="004F2B5F"/>
    <w:rsid w:val="004F7EE3"/>
    <w:rsid w:val="0050231A"/>
    <w:rsid w:val="00505227"/>
    <w:rsid w:val="005069F4"/>
    <w:rsid w:val="005078D7"/>
    <w:rsid w:val="00516078"/>
    <w:rsid w:val="00526667"/>
    <w:rsid w:val="005346AE"/>
    <w:rsid w:val="005379F3"/>
    <w:rsid w:val="00537AF0"/>
    <w:rsid w:val="005413AB"/>
    <w:rsid w:val="00542458"/>
    <w:rsid w:val="005506C8"/>
    <w:rsid w:val="00556613"/>
    <w:rsid w:val="00565919"/>
    <w:rsid w:val="00575FC6"/>
    <w:rsid w:val="0059007E"/>
    <w:rsid w:val="00590F28"/>
    <w:rsid w:val="005926EC"/>
    <w:rsid w:val="00597424"/>
    <w:rsid w:val="005A054C"/>
    <w:rsid w:val="005A0914"/>
    <w:rsid w:val="005A3C9B"/>
    <w:rsid w:val="005A7668"/>
    <w:rsid w:val="005D1119"/>
    <w:rsid w:val="005D161D"/>
    <w:rsid w:val="005D40E6"/>
    <w:rsid w:val="005D6956"/>
    <w:rsid w:val="005E3F42"/>
    <w:rsid w:val="005F0B96"/>
    <w:rsid w:val="005F7480"/>
    <w:rsid w:val="00601D9E"/>
    <w:rsid w:val="00602594"/>
    <w:rsid w:val="00602F4A"/>
    <w:rsid w:val="00603B65"/>
    <w:rsid w:val="0060771C"/>
    <w:rsid w:val="006256B5"/>
    <w:rsid w:val="00632D90"/>
    <w:rsid w:val="00641F66"/>
    <w:rsid w:val="0065710C"/>
    <w:rsid w:val="00662FE1"/>
    <w:rsid w:val="0067744C"/>
    <w:rsid w:val="006A2CBA"/>
    <w:rsid w:val="006B03D6"/>
    <w:rsid w:val="006B1CD7"/>
    <w:rsid w:val="006E502E"/>
    <w:rsid w:val="006F307C"/>
    <w:rsid w:val="00700D5F"/>
    <w:rsid w:val="007029D2"/>
    <w:rsid w:val="0070638F"/>
    <w:rsid w:val="00710540"/>
    <w:rsid w:val="007122CB"/>
    <w:rsid w:val="00712609"/>
    <w:rsid w:val="00713D28"/>
    <w:rsid w:val="00720546"/>
    <w:rsid w:val="00721948"/>
    <w:rsid w:val="00723C5E"/>
    <w:rsid w:val="0073512F"/>
    <w:rsid w:val="007352B5"/>
    <w:rsid w:val="007356E3"/>
    <w:rsid w:val="007411F5"/>
    <w:rsid w:val="00742D87"/>
    <w:rsid w:val="00747158"/>
    <w:rsid w:val="0075372E"/>
    <w:rsid w:val="007559FA"/>
    <w:rsid w:val="007603B1"/>
    <w:rsid w:val="007751A0"/>
    <w:rsid w:val="0077706F"/>
    <w:rsid w:val="0077758A"/>
    <w:rsid w:val="00784190"/>
    <w:rsid w:val="007A115F"/>
    <w:rsid w:val="007B1A40"/>
    <w:rsid w:val="007C2E28"/>
    <w:rsid w:val="007D6774"/>
    <w:rsid w:val="007E06CB"/>
    <w:rsid w:val="007E0A66"/>
    <w:rsid w:val="007E3F59"/>
    <w:rsid w:val="007E3FC9"/>
    <w:rsid w:val="007F38DF"/>
    <w:rsid w:val="007F4118"/>
    <w:rsid w:val="007F7631"/>
    <w:rsid w:val="008025F8"/>
    <w:rsid w:val="00813937"/>
    <w:rsid w:val="00817269"/>
    <w:rsid w:val="00821A3B"/>
    <w:rsid w:val="008409E1"/>
    <w:rsid w:val="008416E0"/>
    <w:rsid w:val="00847778"/>
    <w:rsid w:val="008504A4"/>
    <w:rsid w:val="008601A4"/>
    <w:rsid w:val="0086093B"/>
    <w:rsid w:val="00891B9A"/>
    <w:rsid w:val="008A648D"/>
    <w:rsid w:val="008A69F8"/>
    <w:rsid w:val="008B7ED7"/>
    <w:rsid w:val="008C49B0"/>
    <w:rsid w:val="008C4DCA"/>
    <w:rsid w:val="008D588B"/>
    <w:rsid w:val="008E0684"/>
    <w:rsid w:val="008F2365"/>
    <w:rsid w:val="008F490A"/>
    <w:rsid w:val="008F4E15"/>
    <w:rsid w:val="009111E6"/>
    <w:rsid w:val="00911E4D"/>
    <w:rsid w:val="00911F83"/>
    <w:rsid w:val="009161E0"/>
    <w:rsid w:val="00925C3B"/>
    <w:rsid w:val="0092600D"/>
    <w:rsid w:val="0092628D"/>
    <w:rsid w:val="009275C2"/>
    <w:rsid w:val="009310A8"/>
    <w:rsid w:val="00941A71"/>
    <w:rsid w:val="00943E28"/>
    <w:rsid w:val="009448A2"/>
    <w:rsid w:val="00945C08"/>
    <w:rsid w:val="00965B94"/>
    <w:rsid w:val="0097125E"/>
    <w:rsid w:val="00991140"/>
    <w:rsid w:val="00991A7D"/>
    <w:rsid w:val="009954D6"/>
    <w:rsid w:val="009B524F"/>
    <w:rsid w:val="009C50AC"/>
    <w:rsid w:val="009C5176"/>
    <w:rsid w:val="009C5B38"/>
    <w:rsid w:val="009D1B1D"/>
    <w:rsid w:val="009F0FBD"/>
    <w:rsid w:val="00A004AC"/>
    <w:rsid w:val="00A04C27"/>
    <w:rsid w:val="00A062D2"/>
    <w:rsid w:val="00A06863"/>
    <w:rsid w:val="00A07D21"/>
    <w:rsid w:val="00A1039E"/>
    <w:rsid w:val="00A118E8"/>
    <w:rsid w:val="00A165F9"/>
    <w:rsid w:val="00A240D3"/>
    <w:rsid w:val="00A276A9"/>
    <w:rsid w:val="00A33415"/>
    <w:rsid w:val="00A35252"/>
    <w:rsid w:val="00A53637"/>
    <w:rsid w:val="00A638C5"/>
    <w:rsid w:val="00A63BCA"/>
    <w:rsid w:val="00A73BF9"/>
    <w:rsid w:val="00AA53DF"/>
    <w:rsid w:val="00AA5723"/>
    <w:rsid w:val="00AB0554"/>
    <w:rsid w:val="00AB3522"/>
    <w:rsid w:val="00AB7D3F"/>
    <w:rsid w:val="00AB7FD8"/>
    <w:rsid w:val="00AC4437"/>
    <w:rsid w:val="00AC61E3"/>
    <w:rsid w:val="00AD2546"/>
    <w:rsid w:val="00AD4E0D"/>
    <w:rsid w:val="00AE38DF"/>
    <w:rsid w:val="00AF461F"/>
    <w:rsid w:val="00AF4A75"/>
    <w:rsid w:val="00AF4B17"/>
    <w:rsid w:val="00B01E4A"/>
    <w:rsid w:val="00B1325E"/>
    <w:rsid w:val="00B142FF"/>
    <w:rsid w:val="00B427C0"/>
    <w:rsid w:val="00B4632E"/>
    <w:rsid w:val="00B47230"/>
    <w:rsid w:val="00B50A3D"/>
    <w:rsid w:val="00B5551F"/>
    <w:rsid w:val="00B5583B"/>
    <w:rsid w:val="00B63437"/>
    <w:rsid w:val="00B70FFA"/>
    <w:rsid w:val="00B71DC1"/>
    <w:rsid w:val="00B74B55"/>
    <w:rsid w:val="00B75A9F"/>
    <w:rsid w:val="00B7648D"/>
    <w:rsid w:val="00BA01BC"/>
    <w:rsid w:val="00BA630B"/>
    <w:rsid w:val="00BB6366"/>
    <w:rsid w:val="00BB78A6"/>
    <w:rsid w:val="00BB7C3A"/>
    <w:rsid w:val="00BD2142"/>
    <w:rsid w:val="00BD6EE1"/>
    <w:rsid w:val="00BF5CE7"/>
    <w:rsid w:val="00C04301"/>
    <w:rsid w:val="00C05B9B"/>
    <w:rsid w:val="00C05F63"/>
    <w:rsid w:val="00C128F6"/>
    <w:rsid w:val="00C13507"/>
    <w:rsid w:val="00C16234"/>
    <w:rsid w:val="00C20235"/>
    <w:rsid w:val="00C20894"/>
    <w:rsid w:val="00C22F56"/>
    <w:rsid w:val="00C330D4"/>
    <w:rsid w:val="00C41507"/>
    <w:rsid w:val="00C50D38"/>
    <w:rsid w:val="00C516B6"/>
    <w:rsid w:val="00C52FC4"/>
    <w:rsid w:val="00C53BB3"/>
    <w:rsid w:val="00C62761"/>
    <w:rsid w:val="00C630E9"/>
    <w:rsid w:val="00C72FE1"/>
    <w:rsid w:val="00C75CDE"/>
    <w:rsid w:val="00C804C6"/>
    <w:rsid w:val="00C86BCD"/>
    <w:rsid w:val="00C93A46"/>
    <w:rsid w:val="00CA6148"/>
    <w:rsid w:val="00CA7D5E"/>
    <w:rsid w:val="00CB6432"/>
    <w:rsid w:val="00CB7330"/>
    <w:rsid w:val="00CB75E2"/>
    <w:rsid w:val="00CD4250"/>
    <w:rsid w:val="00CE1A37"/>
    <w:rsid w:val="00D052FF"/>
    <w:rsid w:val="00D07BC4"/>
    <w:rsid w:val="00D128FD"/>
    <w:rsid w:val="00D1403F"/>
    <w:rsid w:val="00D156DD"/>
    <w:rsid w:val="00D24A0E"/>
    <w:rsid w:val="00D2556A"/>
    <w:rsid w:val="00D303E9"/>
    <w:rsid w:val="00D41416"/>
    <w:rsid w:val="00D427EB"/>
    <w:rsid w:val="00D5199A"/>
    <w:rsid w:val="00D527AB"/>
    <w:rsid w:val="00D64A62"/>
    <w:rsid w:val="00D7357D"/>
    <w:rsid w:val="00D7583B"/>
    <w:rsid w:val="00D7594C"/>
    <w:rsid w:val="00D801F8"/>
    <w:rsid w:val="00D865D0"/>
    <w:rsid w:val="00D93B9E"/>
    <w:rsid w:val="00DA332B"/>
    <w:rsid w:val="00DB7F41"/>
    <w:rsid w:val="00DC1407"/>
    <w:rsid w:val="00DC1CE8"/>
    <w:rsid w:val="00DC4AB9"/>
    <w:rsid w:val="00DC5BC6"/>
    <w:rsid w:val="00DD47DA"/>
    <w:rsid w:val="00DD4D35"/>
    <w:rsid w:val="00DF15CE"/>
    <w:rsid w:val="00DF24B9"/>
    <w:rsid w:val="00DF65BD"/>
    <w:rsid w:val="00E2044C"/>
    <w:rsid w:val="00E23B0B"/>
    <w:rsid w:val="00E25886"/>
    <w:rsid w:val="00E300E2"/>
    <w:rsid w:val="00E30148"/>
    <w:rsid w:val="00E4102C"/>
    <w:rsid w:val="00E42ED7"/>
    <w:rsid w:val="00E74FB8"/>
    <w:rsid w:val="00E76C96"/>
    <w:rsid w:val="00E86130"/>
    <w:rsid w:val="00E9481E"/>
    <w:rsid w:val="00E94AB4"/>
    <w:rsid w:val="00E951B6"/>
    <w:rsid w:val="00EA0C9D"/>
    <w:rsid w:val="00EA1065"/>
    <w:rsid w:val="00EB5135"/>
    <w:rsid w:val="00EC424B"/>
    <w:rsid w:val="00ED1A09"/>
    <w:rsid w:val="00EE178E"/>
    <w:rsid w:val="00EE4F6B"/>
    <w:rsid w:val="00F06DFA"/>
    <w:rsid w:val="00F16082"/>
    <w:rsid w:val="00F177F9"/>
    <w:rsid w:val="00F25705"/>
    <w:rsid w:val="00F33E04"/>
    <w:rsid w:val="00F43567"/>
    <w:rsid w:val="00F47510"/>
    <w:rsid w:val="00F81640"/>
    <w:rsid w:val="00F86145"/>
    <w:rsid w:val="00F90F5A"/>
    <w:rsid w:val="00FA0A20"/>
    <w:rsid w:val="00FD086F"/>
    <w:rsid w:val="00FE2CF2"/>
    <w:rsid w:val="00FE5181"/>
    <w:rsid w:val="00FF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A4D6C0C"/>
  <w15:chartTrackingRefBased/>
  <w15:docId w15:val="{42628461-ACFE-4AF6-8B9D-35133CEB6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EF3"/>
    <w:pPr>
      <w:spacing w:before="100" w:beforeAutospacing="1" w:after="100" w:afterAutospacing="1" w:line="240" w:lineRule="auto"/>
    </w:pPr>
    <w:rPr>
      <w:rFonts w:ascii="Arial" w:hAnsi="Arial" w:cs="Arial"/>
      <w:noProof/>
      <w:sz w:val="24"/>
      <w:szCs w:val="24"/>
      <w:shd w:val="clear" w:color="auto" w:fill="FFFFFF"/>
    </w:rPr>
  </w:style>
  <w:style w:type="paragraph" w:styleId="Heading1">
    <w:name w:val="heading 1"/>
    <w:basedOn w:val="Title"/>
    <w:next w:val="Normal"/>
    <w:link w:val="Heading1Char"/>
    <w:uiPriority w:val="9"/>
    <w:qFormat/>
    <w:rsid w:val="00BB78A6"/>
    <w:pPr>
      <w:outlineLvl w:val="0"/>
    </w:pPr>
    <w:rPr>
      <w:sz w:val="40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B78A6"/>
    <w:pPr>
      <w:outlineLvl w:val="1"/>
    </w:pPr>
    <w:rPr>
      <w:sz w:val="28"/>
      <w:szCs w:val="28"/>
    </w:rPr>
  </w:style>
  <w:style w:type="paragraph" w:styleId="Heading3">
    <w:name w:val="heading 3"/>
    <w:basedOn w:val="Heading2"/>
    <w:next w:val="Normal"/>
    <w:link w:val="Heading3Char"/>
    <w:qFormat/>
    <w:rsid w:val="00BB78A6"/>
    <w:pPr>
      <w:outlineLvl w:val="2"/>
    </w:pPr>
    <w:rPr>
      <w:b w:val="0"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D64A62"/>
    <w:pPr>
      <w:spacing w:after="0"/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D64A62"/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4D7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33415"/>
    <w:rPr>
      <w:color w:val="0000FF"/>
      <w:u w:val="single"/>
    </w:rPr>
  </w:style>
  <w:style w:type="paragraph" w:styleId="Revision">
    <w:name w:val="Revision"/>
    <w:hidden/>
    <w:uiPriority w:val="99"/>
    <w:semiHidden/>
    <w:rsid w:val="0077706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706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06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A2CB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BB78A6"/>
    <w:rPr>
      <w:rFonts w:ascii="Arial" w:hAnsi="Arial" w:cs="Arial"/>
      <w:bCs/>
      <w:i/>
      <w:iCs/>
      <w:color w:val="0088CE"/>
      <w:sz w:val="24"/>
      <w:szCs w:val="24"/>
    </w:rPr>
  </w:style>
  <w:style w:type="paragraph" w:customStyle="1" w:styleId="Numberedparagraph">
    <w:name w:val="Numbered paragraph"/>
    <w:basedOn w:val="Bulletsspaced"/>
    <w:link w:val="NumberedparagraphChar"/>
    <w:autoRedefine/>
    <w:qFormat/>
    <w:rsid w:val="00B5583B"/>
    <w:pPr>
      <w:numPr>
        <w:numId w:val="12"/>
      </w:numPr>
      <w:tabs>
        <w:tab w:val="clear" w:pos="1080"/>
        <w:tab w:val="num" w:pos="567"/>
      </w:tabs>
      <w:ind w:left="567" w:hanging="567"/>
    </w:pPr>
  </w:style>
  <w:style w:type="character" w:customStyle="1" w:styleId="NumberedparagraphChar">
    <w:name w:val="Numbered paragraph Char"/>
    <w:link w:val="Numberedparagraph"/>
    <w:locked/>
    <w:rsid w:val="00B5583B"/>
    <w:rPr>
      <w:rFonts w:ascii="Tahoma" w:eastAsia="Times New Roman" w:hAnsi="Tahoma" w:cs="Times New Roman"/>
      <w:noProof/>
      <w:color w:val="000000"/>
      <w:sz w:val="24"/>
      <w:szCs w:val="24"/>
    </w:rPr>
  </w:style>
  <w:style w:type="paragraph" w:customStyle="1" w:styleId="Bulletsspaced">
    <w:name w:val="Bullets (spaced)"/>
    <w:basedOn w:val="Normal"/>
    <w:link w:val="BulletsspacedChar"/>
    <w:autoRedefine/>
    <w:qFormat/>
    <w:rsid w:val="00B5583B"/>
    <w:pPr>
      <w:numPr>
        <w:numId w:val="11"/>
      </w:numPr>
      <w:tabs>
        <w:tab w:val="clear" w:pos="1080"/>
        <w:tab w:val="num" w:pos="567"/>
      </w:tabs>
      <w:spacing w:before="120" w:after="0"/>
      <w:ind w:left="567" w:hanging="567"/>
    </w:pPr>
    <w:rPr>
      <w:rFonts w:ascii="Tahoma" w:eastAsia="Times New Roman" w:hAnsi="Tahoma" w:cs="Times New Roman"/>
      <w:color w:val="000000"/>
    </w:rPr>
  </w:style>
  <w:style w:type="character" w:customStyle="1" w:styleId="BulletsspacedChar">
    <w:name w:val="Bullets (spaced) Char"/>
    <w:link w:val="Bulletsspaced"/>
    <w:locked/>
    <w:rsid w:val="00B5583B"/>
    <w:rPr>
      <w:rFonts w:ascii="Tahoma" w:eastAsia="Times New Roman" w:hAnsi="Tahoma" w:cs="Times New Roman"/>
      <w:noProof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D1B1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D1B1D"/>
  </w:style>
  <w:style w:type="paragraph" w:styleId="Footer">
    <w:name w:val="footer"/>
    <w:basedOn w:val="Normal"/>
    <w:link w:val="FooterChar"/>
    <w:uiPriority w:val="99"/>
    <w:unhideWhenUsed/>
    <w:rsid w:val="0029424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4248"/>
  </w:style>
  <w:style w:type="paragraph" w:styleId="Title">
    <w:name w:val="Title"/>
    <w:basedOn w:val="Normal"/>
    <w:next w:val="Normal"/>
    <w:link w:val="TitleChar"/>
    <w:uiPriority w:val="10"/>
    <w:qFormat/>
    <w:rsid w:val="00C22F56"/>
    <w:rPr>
      <w:b/>
      <w:color w:val="0088CE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F56"/>
    <w:rPr>
      <w:rFonts w:ascii="Arial" w:hAnsi="Arial" w:cs="Arial"/>
      <w:b/>
      <w:color w:val="0088CE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B78A6"/>
    <w:rPr>
      <w:rFonts w:ascii="Arial" w:hAnsi="Arial" w:cs="Arial"/>
      <w:b/>
      <w:color w:val="0088CE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B78A6"/>
    <w:rPr>
      <w:rFonts w:ascii="Arial" w:hAnsi="Arial" w:cs="Arial"/>
      <w:b/>
      <w:color w:val="0088CE"/>
      <w:sz w:val="28"/>
      <w:szCs w:val="28"/>
    </w:rPr>
  </w:style>
  <w:style w:type="paragraph" w:customStyle="1" w:styleId="Author">
    <w:name w:val="Author"/>
    <w:basedOn w:val="BodyText"/>
    <w:qFormat/>
    <w:rsid w:val="00032EF3"/>
    <w:pPr>
      <w:spacing w:before="0" w:beforeAutospacing="0" w:after="0" w:afterAutospacing="0" w:line="300" w:lineRule="auto"/>
    </w:pPr>
    <w:rPr>
      <w:color w:val="808080" w:themeColor="background1" w:themeShade="80"/>
    </w:rPr>
  </w:style>
  <w:style w:type="character" w:styleId="Strong">
    <w:name w:val="Strong"/>
    <w:basedOn w:val="DefaultParagraphFont"/>
    <w:uiPriority w:val="22"/>
    <w:rsid w:val="00032EF3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AD254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D254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7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61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78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68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78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63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78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54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251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92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5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68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83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06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28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48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826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mailto:htlcdev@hants.gov.uk" TargetMode="External"/><Relationship Id="rId26" Type="http://schemas.openxmlformats.org/officeDocument/2006/relationships/hyperlink" Target="https://leadership.hias.hants.gov.uk/course/view.php?id=144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maths.hias.hants.gov.uk/course/view.php?id=218" TargetMode="External"/><Relationship Id="rId34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mailto:mark.kingswood@hants.gov.uk" TargetMode="External"/><Relationship Id="rId25" Type="http://schemas.openxmlformats.org/officeDocument/2006/relationships/hyperlink" Target="https://history.hias.hants.gov.uk/course/view.php?id=91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https://english.hias.hants.gov.uk/course/view.php?id=522" TargetMode="External"/><Relationship Id="rId29" Type="http://schemas.openxmlformats.org/officeDocument/2006/relationships/hyperlink" Target="https://designandtechnology.hias.hants.gov.uk/course/view.php?id=36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yperlink" Target="https://re.hias.hants.gov.uk/course/view.php?id=118" TargetMode="External"/><Relationship Id="rId32" Type="http://schemas.openxmlformats.org/officeDocument/2006/relationships/hyperlink" Target="https://sen.hias.hants.gov.uk/course/view.php?id=5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yperlink" Target="https://geography.hias.hants.gov.uk/course/view.php?id=131" TargetMode="External"/><Relationship Id="rId28" Type="http://schemas.openxmlformats.org/officeDocument/2006/relationships/hyperlink" Target="https://art.hias.hants.gov.uk/course/view.php?id=35" TargetMode="External"/><Relationship Id="rId10" Type="http://schemas.openxmlformats.org/officeDocument/2006/relationships/settings" Target="settings.xml"/><Relationship Id="rId19" Type="http://schemas.openxmlformats.org/officeDocument/2006/relationships/hyperlink" Target="https://hias-moodle.mylearningapp.com/mod/page/view.php?id=481" TargetMode="External"/><Relationship Id="rId31" Type="http://schemas.openxmlformats.org/officeDocument/2006/relationships/hyperlink" Target="https://hias-moodle.mylearningapp.com/course/view.php?id=82" TargetMode="Externa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hyperlink" Target="https://science.hias.hants.gov.uk/course/view.php?id=155" TargetMode="External"/><Relationship Id="rId27" Type="http://schemas.openxmlformats.org/officeDocument/2006/relationships/hyperlink" Target="https://computing.hias.hants.gov.uk/course/view.php?id=43" TargetMode="External"/><Relationship Id="rId30" Type="http://schemas.openxmlformats.org/officeDocument/2006/relationships/hyperlink" Target="https://languages.hias.hants.gov.uk/course/view.php?id=2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p:Policy xmlns:p="office.server.policy" id="" local="true">
  <p:Name>HCC Default Document</p:Name>
  <p:Description/>
  <p:Statement/>
  <p:PolicyItems>
    <p:PolicyItem featureId="Microsoft.Office.RecordsManagement.PolicyFeatures.Expiration" staticId="0x0101004E1B537BC2B2AD43A5AF5311D732D3AA|1208973698" UniqueId="7962c2ff-e67b-4a9b-a32b-eab0d2d90b59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2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chools Curriculum Development" ma:contentTypeID="0x0101004E1B537BC2B2AD43A5AF5311D732D3AAD4008106FDD5F222014B89A4038B620AB032" ma:contentTypeVersion="35" ma:contentTypeDescription="" ma:contentTypeScope="" ma:versionID="f77109aa72f1999359d581fdc0c77132">
  <xsd:schema xmlns:xsd="http://www.w3.org/2001/XMLSchema" xmlns:xs="http://www.w3.org/2001/XMLSchema" xmlns:p="http://schemas.microsoft.com/office/2006/metadata/properties" xmlns:ns1="http://schemas.microsoft.com/sharepoint/v3" xmlns:ns2="c5dbf80e-f509-45f6-9fe5-406e3eefabbb" xmlns:ns3="fa95bd46-1d7e-4cee-b7b8-7c1cf802ed0d" targetNamespace="http://schemas.microsoft.com/office/2006/metadata/properties" ma:root="true" ma:fieldsID="6522aa1a5be1fc26376cedfcd11c3207" ns1:_="" ns2:_="" ns3:_="">
    <xsd:import namespace="http://schemas.microsoft.com/sharepoint/v3"/>
    <xsd:import namespace="c5dbf80e-f509-45f6-9fe5-406e3eefabbb"/>
    <xsd:import namespace="fa95bd46-1d7e-4cee-b7b8-7c1cf802ed0d"/>
    <xsd:element name="properties">
      <xsd:complexType>
        <xsd:sequence>
          <xsd:element name="documentManagement">
            <xsd:complexType>
              <xsd:all>
                <xsd:element ref="ns2:hc632fe273cb498aa970207d30c3b1d8" minOccurs="0"/>
                <xsd:element ref="ns2:TaxCatchAll" minOccurs="0"/>
                <xsd:element ref="ns2:TaxCatchAllLabel" minOccurs="0"/>
                <xsd:element ref="ns2:Item_x0020_ID" minOccurs="0"/>
                <xsd:element ref="ns2:Active_x0020_Document" minOccurs="0"/>
                <xsd:element ref="ns1:_dlc_Exempt" minOccurs="0"/>
                <xsd:element ref="ns1:_dlc_ExpireDateSaved" minOccurs="0"/>
                <xsd:element ref="ns1:_dlc_ExpireDate" minOccurs="0"/>
                <xsd:element ref="ns2:b69c1225d66f4592aad556adef381b58" minOccurs="0"/>
                <xsd:element ref="ns2:cf18ccb67a8c47b4a12d68c41e3eb22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4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5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6" nillable="true" ma:displayName="Expiration Date" ma:hidden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hc632fe273cb498aa970207d30c3b1d8" ma:index="8" nillable="true" ma:taxonomy="true" ma:internalName="hc632fe273cb498aa970207d30c3b1d8" ma:taxonomyFieldName="Document_x0020_Type" ma:displayName="Document Type" ma:indexed="true" ma:default="" ma:fieldId="{1c632fe2-73cb-498a-a970-207d30c3b1d8}" ma:sspId="3c5dbf34-c73a-430c-9290-9174ad787734" ma:termSetId="b599ea14-30b5-458d-8ef2-998774c2af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d0ef310-0b20-4a46-a8a0-2fcdbc369b42}" ma:internalName="TaxCatchAll" ma:showField="CatchAllData" ma:web="fa95bd46-1d7e-4cee-b7b8-7c1cf802ed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d0ef310-0b20-4a46-a8a0-2fcdbc369b42}" ma:internalName="TaxCatchAllLabel" ma:readOnly="true" ma:showField="CatchAllDataLabel" ma:web="fa95bd46-1d7e-4cee-b7b8-7c1cf802ed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tem_x0020_ID" ma:index="12" nillable="true" ma:displayName="Item ID" ma:internalName="Item_x0020_ID">
      <xsd:simpleType>
        <xsd:restriction base="dms:Text">
          <xsd:maxLength value="255"/>
        </xsd:restriction>
      </xsd:simpleType>
    </xsd:element>
    <xsd:element name="Active_x0020_Document" ma:index="13" nillable="true" ma:displayName="Active Document" ma:default="1" ma:internalName="Active_x0020_Document">
      <xsd:simpleType>
        <xsd:restriction base="dms:Boolean"/>
      </xsd:simpleType>
    </xsd:element>
    <xsd:element name="b69c1225d66f4592aad556adef381b58" ma:index="17" ma:taxonomy="true" ma:internalName="b69c1225d66f4592aad556adef381b58" ma:taxonomyFieldName="Schools_x0020_Curriculum_x0020_Development" ma:displayName="Schools Curriculum Development" ma:indexed="true" ma:readOnly="false" ma:default="" ma:fieldId="{b69c1225-d66f-4592-aad5-56adef381b58}" ma:sspId="3c5dbf34-c73a-430c-9290-9174ad787734" ma:termSetId="16612f01-3fa4-44b9-8a42-b42d98d023f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18ccb67a8c47b4a12d68c41e3eb221" ma:index="19" nillable="true" ma:taxonomy="true" ma:internalName="cf18ccb67a8c47b4a12d68c41e3eb221" ma:taxonomyFieldName="Schools" ma:displayName="Schools" ma:indexed="true" ma:default="" ma:fieldId="{cf18ccb6-7a8c-47b4-a12d-68c41e3eb221}" ma:sspId="3c5dbf34-c73a-430c-9290-9174ad787734" ma:termSetId="79767edf-74f4-4f98-8450-f3c58a891fe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5bd46-1d7e-4cee-b7b8-7c1cf802ed0d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c5dbf34-c73a-430c-9290-9174ad787734" ContentTypeId="0x0101004E1B537BC2B2AD43A5AF5311D732D3AAD4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_x0020_ID xmlns="c5dbf80e-f509-45f6-9fe5-406e3eefabbb" xsi:nil="true"/>
    <Active_x0020_Document xmlns="c5dbf80e-f509-45f6-9fe5-406e3eefabbb">true</Active_x0020_Document>
    <cf18ccb67a8c47b4a12d68c41e3eb221 xmlns="c5dbf80e-f509-45f6-9fe5-406e3eefabbb">
      <Terms xmlns="http://schemas.microsoft.com/office/infopath/2007/PartnerControls"/>
    </cf18ccb67a8c47b4a12d68c41e3eb221>
    <b69c1225d66f4592aad556adef381b58 xmlns="c5dbf80e-f509-45f6-9fe5-406e3eefab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Resources</TermName>
          <TermId xmlns="http://schemas.microsoft.com/office/infopath/2007/PartnerControls">571c2800-72bf-45a6-af5b-41d361c67c4b</TermId>
        </TermInfo>
      </Terms>
    </b69c1225d66f4592aad556adef381b58>
    <TaxCatchAll xmlns="c5dbf80e-f509-45f6-9fe5-406e3eefabbb">
      <Value>2</Value>
    </TaxCatchAll>
    <hc632fe273cb498aa970207d30c3b1d8 xmlns="c5dbf80e-f509-45f6-9fe5-406e3eefabbb">
      <Terms xmlns="http://schemas.microsoft.com/office/infopath/2007/PartnerControls"/>
    </hc632fe273cb498aa970207d30c3b1d8>
    <_dlc_ExpireDateSaved xmlns="http://schemas.microsoft.com/sharepoint/v3" xsi:nil="true"/>
    <_dlc_ExpireDate xmlns="http://schemas.microsoft.com/sharepoint/v3">2022-12-09T14:20:08+00:00</_dlc_ExpireDate>
    <_dlc_DocId xmlns="fa95bd46-1d7e-4cee-b7b8-7c1cf802ed0d">EIPDDOCID-112225740-125865</_dlc_DocId>
    <_dlc_DocIdUrl xmlns="fa95bd46-1d7e-4cee-b7b8-7c1cf802ed0d">
      <Url>https://hants.sharepoint.com/sites/EIPD/_layouts/15/DocIdRedir.aspx?ID=EIPDDOCID-112225740-125865</Url>
      <Description>EIPDDOCID-112225740-125865</Description>
    </_dlc_DocIdUrl>
  </documentManagement>
</p:properties>
</file>

<file path=customXml/itemProps1.xml><?xml version="1.0" encoding="utf-8"?>
<ds:datastoreItem xmlns:ds="http://schemas.openxmlformats.org/officeDocument/2006/customXml" ds:itemID="{01C0D42D-1EB8-4752-BAE7-0FADDD20820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0C61185-84CD-4199-A68D-797C96553C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C6E5D8-E9E9-4C45-A53E-CEB918125DCF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13CC3F09-C912-47D0-B20E-D11136A6B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dbf80e-f509-45f6-9fe5-406e3eefabbb"/>
    <ds:schemaRef ds:uri="fa95bd46-1d7e-4cee-b7b8-7c1cf802ed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99ACCEE-DFED-4EA7-8D5B-C52CCC80CD2D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D46F9D45-D904-44C3-A051-BE652F540148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1ABFCC05-F0A2-4AB7-BEF3-DDD3569BDE2F}">
  <ds:schemaRefs>
    <ds:schemaRef ds:uri="http://purl.org/dc/terms/"/>
    <ds:schemaRef ds:uri="http://schemas.microsoft.com/sharepoint/v3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fa95bd46-1d7e-4cee-b7b8-7c1cf802ed0d"/>
    <ds:schemaRef ds:uri="http://schemas.microsoft.com/office/infopath/2007/PartnerControls"/>
    <ds:schemaRef ds:uri="c5dbf80e-f509-45f6-9fe5-406e3eefabbb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Kiel, Sarah</dc:creator>
  <cp:keywords/>
  <dc:description/>
  <cp:lastModifiedBy>Kingswood, Mark</cp:lastModifiedBy>
  <cp:revision>23</cp:revision>
  <dcterms:created xsi:type="dcterms:W3CDTF">2022-08-10T14:29:00Z</dcterms:created>
  <dcterms:modified xsi:type="dcterms:W3CDTF">2022-08-10T14:49:00Z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0x0101004E1B537BC2B2AD43A5AF5311D732D3AAD4008106FDD5F222014B89A4038B620AB032</vt:lpwstr>
  </property>
  <property fmtid="{D5CDD505-2E9C-101B-9397-08002B2CF9AE}" pid="3" name="_dlc_policyId">
    <vt:lpwstr>0x0101004E1B537BC2B2AD43A5AF5311D732D3AA|1208973698</vt:lpwstr>
  </property>
  <property fmtid="{D5CDD505-2E9C-101B-9397-08002B2CF9AE}" pid="4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id="Microsoft.Office.RecordsManagement.PolicyFeatures.Expiration.Formula.BuiltIn"&gt;&lt;number&gt;2&lt;/number&gt;&lt;property&gt;Modified&lt;/property&gt;&lt;propertyId&gt;28cf69c5-fa48-462a-b5cd-27b6f9d2bd5f&lt;/propertyId&gt;&lt;period&gt;years&lt;/period&gt;&lt;/formula&gt;</vt:lpwstr>
  </property>
  <property fmtid="{D5CDD505-2E9C-101B-9397-08002B2CF9AE}" pid="5" name="_dlc_DocIdItemGuid">
    <vt:lpwstr>0a703f7d-9106-40a8-8960-349601670413</vt:lpwstr>
  </property>
  <property fmtid="{D5CDD505-2E9C-101B-9397-08002B2CF9AE}" pid="6" name="Schools Curriculum Development">
    <vt:lpwstr>2;#Resources|571c2800-72bf-45a6-af5b-41d361c67c4b</vt:lpwstr>
  </property>
  <property fmtid="{D5CDD505-2E9C-101B-9397-08002B2CF9AE}" pid="7" name="Schools">
    <vt:lpwstr/>
  </property>
  <property fmtid="{D5CDD505-2E9C-101B-9397-08002B2CF9AE}" pid="8" name="gb8bf03d005a4f3ba05b6f29b0f642b4">
    <vt:lpwstr/>
  </property>
  <property fmtid="{D5CDD505-2E9C-101B-9397-08002B2CF9AE}" pid="9" name="Teaching_x0020_and_x0020_Leadership_x0020_College_x0020_Business_x0020_Planning">
    <vt:lpwstr/>
  </property>
  <property fmtid="{D5CDD505-2E9C-101B-9397-08002B2CF9AE}" pid="10" name="Document Type">
    <vt:lpwstr/>
  </property>
  <property fmtid="{D5CDD505-2E9C-101B-9397-08002B2CF9AE}" pid="11" name="Teaching and Leadership College Business Planning">
    <vt:lpwstr/>
  </property>
</Properties>
</file>